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Решению </w:t>
      </w:r>
    </w:p>
    <w:p w:rsidR="00D5788C" w:rsidRDefault="00380B1E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</w:t>
      </w:r>
      <w:r w:rsidR="00D578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D578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СП «село </w:t>
      </w:r>
      <w:proofErr w:type="spellStart"/>
      <w:r w:rsidR="00D578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Каладжух</w:t>
      </w:r>
      <w:proofErr w:type="spellEnd"/>
      <w:r w:rsidR="00D578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</w:t>
      </w:r>
      <w:r w:rsidR="00D5788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="00D578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D578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372BC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                        от «30» </w:t>
      </w:r>
      <w:r w:rsidR="00372BCF">
        <w:rPr>
          <w:rFonts w:ascii="TimesNewRomanPSMT" w:eastAsia="Times New Roman" w:hAnsi="TimesNewRomanPSMT" w:cs="Times New Roman"/>
          <w:color w:val="000000"/>
          <w:sz w:val="24"/>
          <w:szCs w:val="24"/>
          <w:u w:val="single"/>
          <w:lang w:eastAsia="ru-RU"/>
        </w:rPr>
        <w:t xml:space="preserve"> 09 </w:t>
      </w:r>
      <w:r w:rsidR="00372BC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2022г. №26</w:t>
      </w:r>
      <w:bookmarkStart w:id="0" w:name="_GoBack"/>
      <w:bookmarkEnd w:id="0"/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Pr="00380B1E" w:rsidRDefault="00D5788C" w:rsidP="00D5788C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380B1E">
        <w:rPr>
          <w:rFonts w:ascii="Times New Roman" w:hAnsi="Times New Roman" w:cs="Times New Roman"/>
          <w:noProof/>
        </w:rPr>
        <w:drawing>
          <wp:inline distT="0" distB="0" distL="0" distR="0" wp14:anchorId="267D78C1" wp14:editId="368E5171">
            <wp:extent cx="857250" cy="762000"/>
            <wp:effectExtent l="0" t="0" r="0" b="0"/>
            <wp:docPr id="2" name="Рисунок 2" descr="C:\Users\1\Desktop\artworks-000116515662-aztkew-t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artworks-000116515662-aztkew-t500x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8C" w:rsidRPr="00380B1E" w:rsidRDefault="00D5788C" w:rsidP="00D5788C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1E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D5788C" w:rsidRPr="00380B1E" w:rsidRDefault="00D5788C" w:rsidP="00D5788C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1E">
        <w:rPr>
          <w:rFonts w:ascii="Times New Roman" w:hAnsi="Times New Roman" w:cs="Times New Roman"/>
          <w:b/>
          <w:sz w:val="28"/>
          <w:szCs w:val="28"/>
        </w:rPr>
        <w:t>МО «ДОКУЗПАРИНСКИЙ РАЙОН»</w:t>
      </w:r>
    </w:p>
    <w:p w:rsidR="00D5788C" w:rsidRPr="00380B1E" w:rsidRDefault="00D5788C" w:rsidP="00D5788C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1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5788C" w:rsidRPr="00380B1E" w:rsidRDefault="00D5788C" w:rsidP="00D5788C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1E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«село </w:t>
      </w:r>
      <w:proofErr w:type="spellStart"/>
      <w:r w:rsidRPr="00380B1E">
        <w:rPr>
          <w:rFonts w:ascii="Times New Roman" w:hAnsi="Times New Roman" w:cs="Times New Roman"/>
          <w:b/>
          <w:sz w:val="28"/>
          <w:szCs w:val="28"/>
        </w:rPr>
        <w:t>Каладжух</w:t>
      </w:r>
      <w:proofErr w:type="spellEnd"/>
      <w:r w:rsidRPr="00380B1E">
        <w:rPr>
          <w:rFonts w:ascii="Times New Roman" w:hAnsi="Times New Roman" w:cs="Times New Roman"/>
          <w:b/>
          <w:sz w:val="28"/>
          <w:szCs w:val="28"/>
        </w:rPr>
        <w:t>»</w:t>
      </w:r>
    </w:p>
    <w:p w:rsidR="00D5788C" w:rsidRPr="00380B1E" w:rsidRDefault="00D5788C" w:rsidP="00D5788C">
      <w:pPr>
        <w:spacing w:line="192" w:lineRule="auto"/>
        <w:rPr>
          <w:rFonts w:ascii="Times New Roman" w:hAnsi="Times New Roman" w:cs="Times New Roman"/>
          <w:b/>
          <w:szCs w:val="20"/>
        </w:rPr>
      </w:pPr>
      <w:r w:rsidRPr="00380B1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19A534" wp14:editId="32E3834C">
                <wp:simplePos x="0" y="0"/>
                <wp:positionH relativeFrom="column">
                  <wp:posOffset>-32385</wp:posOffset>
                </wp:positionH>
                <wp:positionV relativeFrom="paragraph">
                  <wp:posOffset>279400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89FD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22pt" to="465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a+HWa4AAAAAgBAAAPAAAAZHJzL2Rvd25yZXYueG1sTI9BT8JA&#10;EIXvJv6HzZh4IbBFkJTaLTFELx5MAA94W7pj29idLbsLrf56h3jQ47z38uZ7+WqwrTijD40jBdNJ&#10;AgKpdKahSsHb7nmcgghRk9GtI1TwhQFWxfVVrjPjetrgeRsrwSUUMq2gjrHLpAxljVaHieuQ2Ptw&#10;3urIp6+k8brnctvKuyRZSKsb4g+17nBdY/m5PVkFZhPC03pIv2ev/uV43Kej9343Uur2Znh8ABFx&#10;iH9huOAzOhTMdHAnMkG0Csb3U04qmM95EvvLWbIEcfgVZJHL/wOKHwAAAP//AwBQSwECLQAUAAYA&#10;CAAAACEAtoM4kv4AAADhAQAAEwAAAAAAAAAAAAAAAAAAAAAAW0NvbnRlbnRfVHlwZXNdLnhtbFBL&#10;AQItABQABgAIAAAAIQA4/SH/1gAAAJQBAAALAAAAAAAAAAAAAAAAAC8BAABfcmVscy8ucmVsc1BL&#10;AQItABQABgAIAAAAIQCyOU6nWQIAAGoEAAAOAAAAAAAAAAAAAAAAAC4CAABkcnMvZTJvRG9jLnht&#10;bFBLAQItABQABgAIAAAAIQCa+HWa4AAAAAg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  <w:r w:rsidR="00380B1E">
        <w:rPr>
          <w:rFonts w:ascii="Times New Roman" w:hAnsi="Times New Roman" w:cs="Times New Roman"/>
          <w:b/>
          <w:szCs w:val="20"/>
        </w:rPr>
        <w:t xml:space="preserve">  </w:t>
      </w:r>
      <w:r w:rsidRPr="00380B1E">
        <w:rPr>
          <w:rFonts w:ascii="Times New Roman" w:hAnsi="Times New Roman" w:cs="Times New Roman"/>
          <w:b/>
          <w:szCs w:val="20"/>
        </w:rPr>
        <w:t xml:space="preserve">368750, адрес: Республика Дагестан с. </w:t>
      </w:r>
      <w:proofErr w:type="spellStart"/>
      <w:r w:rsidRPr="00380B1E">
        <w:rPr>
          <w:rFonts w:ascii="Times New Roman" w:hAnsi="Times New Roman" w:cs="Times New Roman"/>
          <w:b/>
          <w:szCs w:val="20"/>
        </w:rPr>
        <w:t>Каладжух</w:t>
      </w:r>
      <w:proofErr w:type="spellEnd"/>
      <w:r w:rsidRPr="00380B1E">
        <w:rPr>
          <w:rFonts w:ascii="Times New Roman" w:hAnsi="Times New Roman" w:cs="Times New Roman"/>
          <w:b/>
          <w:szCs w:val="20"/>
        </w:rPr>
        <w:t xml:space="preserve"> ул. </w:t>
      </w:r>
      <w:proofErr w:type="spellStart"/>
      <w:r w:rsidRPr="00380B1E">
        <w:rPr>
          <w:rFonts w:ascii="Times New Roman" w:hAnsi="Times New Roman" w:cs="Times New Roman"/>
          <w:b/>
          <w:szCs w:val="20"/>
        </w:rPr>
        <w:t>С</w:t>
      </w:r>
      <w:r w:rsidR="00380B1E">
        <w:rPr>
          <w:rFonts w:ascii="Times New Roman" w:hAnsi="Times New Roman" w:cs="Times New Roman"/>
          <w:b/>
          <w:szCs w:val="20"/>
        </w:rPr>
        <w:t>.Мусаева</w:t>
      </w:r>
      <w:proofErr w:type="spellEnd"/>
      <w:r w:rsidRPr="00380B1E">
        <w:rPr>
          <w:rFonts w:ascii="Times New Roman" w:hAnsi="Times New Roman" w:cs="Times New Roman"/>
          <w:b/>
          <w:szCs w:val="20"/>
        </w:rPr>
        <w:t xml:space="preserve"> 20, тел.: 8(928)-502-22-88</w:t>
      </w:r>
    </w:p>
    <w:p w:rsidR="00D5788C" w:rsidRPr="00380B1E" w:rsidRDefault="00D5788C" w:rsidP="00D5788C">
      <w:pPr>
        <w:rPr>
          <w:rFonts w:ascii="Times New Roman" w:hAnsi="Times New Roman" w:cs="Times New Roman"/>
          <w:b/>
          <w:sz w:val="20"/>
          <w:szCs w:val="20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ПОЛОЖЕНИЕ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  <w:t>о муниципальном лесном контроле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  <w:t xml:space="preserve">в </w:t>
      </w:r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Каладжух</w:t>
      </w:r>
      <w:proofErr w:type="spellEnd"/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»</w:t>
      </w:r>
      <w:r>
        <w:rPr>
          <w:rFonts w:ascii="TimesNewRomanPS-ItalicMT" w:eastAsia="Times New Roman" w:hAnsi="TimesNewRomanPS-ItalicMT" w:cs="Times New Roman"/>
          <w:b/>
          <w:i/>
          <w:iCs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1.1. Настоящее Положение устанавливает порядок организации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осуществления муниципального лесного контроля в </w:t>
      </w:r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Каладжух</w:t>
      </w:r>
      <w:proofErr w:type="spellEnd"/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NewRomanPS-ItalicMT" w:eastAsia="Times New Roman" w:hAnsi="TimesNewRomanPS-ItalicMT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Муниципальный лесной контроль осуществляется посредством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1.2. Предметом муниципального контроля является: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</w:t>
      </w:r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Каладжух</w:t>
      </w:r>
      <w:proofErr w:type="spellEnd"/>
      <w:r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исполнение решений, принимаемых по результатам контрольных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В предмет муниципального контроля не входят установленные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1.3. Объектами муниципального контроля (далее – объект контроля)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являются: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1) деятельность контролируемых лиц в сфере лесного хозяйства;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2) здания, помещения, сооружения, линейные объекты, территории,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включая водные, земельные и лесные участки, оборудование, устройства,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предметы, материалы, транспортные средства и другие объекты, которыми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граждане и организации владеют и (или) пользуются и к которым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предъявляются обязательные требования (далее - производственные объекты).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К видам объектов муниципального контроля - деятельность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контролируемых лиц в сфере лесного хозяйства относятся: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использование лесов;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охрана лесов;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защита лесов;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воспроизводство лесов и лесоразведение.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К видам объектов муниципального контроля - производственные объекты, относятся: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лесные участки, части лесных участков, на которых в том числе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осуществляется деятельность по использованию, охране, защите,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воспроизводству лесов и лесоразведению;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средства предупреждения и тушения лесных пожаров;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производственные объекты, в том числе стационарные объекты,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оборудование, устройства, предметы, материалы, транспортные средства,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связанные (задействованные) в осуществлении использования, охраны, защиты, воспроизводства лесов и лесоразведения.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1.4. Контрольный органа осуществляет учет объектов контроля путем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ведения журнала учета объектов контроля, оформленного в соответствии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типовой формой, утверждаемой Контрольным органом. Контрольный орган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обеспечивает актуальность сведений об объектах контроля в журнале учета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объектов контроля.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соответствующие сведения, документы содержатся в государственных или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муниципальных информационных ресурсах.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Учет объектов контроля осуществляется также посредством создания: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 единого реестра контрольных мероприятий;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информационной системы (подсистемы государственной информационной системы) досудебного обжалования;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   иных государственных и муниципальных информационных систем путем межведомственного информационного взаимодействия.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Контрольным органом в соответствии с частью 2 статьи 16 и частью 5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статьи 17 Федерального закона от 31.07.2020 № 248-ФЗ «О государственном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контроле (надзоре) и муниципальном контроле в Российской Федерации»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(далее – Федеральный закон № 248-ФЗ) ведется учет объектов контроля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использованием информационной системы. Порядок создания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функционирования информационной системы, порядок сбора, обработки,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анализа и учета сведений об объектах контроля в информационных системах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утверждаются в соответствии с действующим законодательством.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1.5. Муниципальный контроль осуществляется администрацией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Каладжух</w:t>
      </w:r>
      <w:proofErr w:type="spellEnd"/>
      <w:r w:rsidR="00380B1E">
        <w:rPr>
          <w:rFonts w:ascii="TimesNewRomanPS-ItalicMT" w:eastAsia="Times New Roman" w:hAnsi="TimesNewRomanPS-ItalicMT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(далее – Контрольный орган).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1.6. Руководство деятельностью по осуществлению муниципального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контроля осуществляет глава </w:t>
      </w:r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Каладжух</w:t>
      </w:r>
      <w:proofErr w:type="spellEnd"/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>
        <w:rPr>
          <w:rFonts w:ascii="TimesNewRomanPS-ItalicMT" w:eastAsia="Times New Roman" w:hAnsi="TimesNewRomanPS-ItalicMT" w:cs="Times New Roman"/>
          <w:i/>
          <w:iCs/>
          <w:color w:val="0000FF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1.7. От имени Контрольного органа муниципальный контроль вправе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осуществлять следующие должностные лица: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1) руководитель (заместитель руководителя) Контрольного органа;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2) должностное лицо Контрольного органа, в должностные обязанности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Перечень должностных лиц Контрольного органа, уполномоченных 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осуществление муниципального контроля, установлен приложением 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 настоящему Положению.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Должностными лицами Контрольного органа, уполномоченными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 принятие решения о проведении контрольного мероприятия, являются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руководитель, заместитель руководителя Контрольного органа (далее –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уполномоченные должностные лица Контрольного органа).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1.8. Инспекторы при осуществлении муниципального лесного контроля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имеют права, обязанности и несут ответственность в соответствии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Федеральным законом от 31.07.2020 №248-ФЗ «О государственном контроле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(надзоре) и муниципальном контроле в Российской Федерации» и иными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федеральными законами.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1.8.1. Инспектор обязан: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2) своевременно и в полной мере осуществлять предоставленные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соответствии с законодательством Российской Федерации полномочия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предупреждению, выявлению и пресечению нарушений обязательных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требований, принимать меры по обеспечению исполнения решений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Контрольного органа вплоть до подготовки предложений об обращении в суд с требованием о принудительном исполнении предписания, если такая мера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предусмотрена законодательством;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  3) проводить контрольные мероприятия и совершать контрольные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действия на законном основании и в соответствии с их назначением только во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время исполнения служебных обязанностей и при наличии соответствующей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информации в едином реестре контрольных мероприятий, а в случае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взаимодействия с контролируемыми лицами проводить такие мероприятия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совершать такие действия только при предъявлении служебного удостоверения, иных документов, предусмотренных федеральными законами;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4) не допускать при проведении контрольных мероприятий проявление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неуважения в отношении богослужений, других религиозных обрядов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церемоний, не препятствовать их проведению, а также не нарушать внутренние установления религиозных организаций;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5) не препятствовать присутствию контролируемых лиц, 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представителей, а с согласия контролируемых лиц, их представителей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присутствию Уполномоченного при Президенте Российской Федерации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защите прав предпринимателей или его общественных представителей,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уполномоченного по защите прав предпринимателей в Республике Дагестан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 проведении контрольных мероприятий (за исключением контрольных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мероприятий, при проведении которых не требуется взаимодействие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контрольных органов с контролируемыми лицами) и в случаях,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предусмотренных Федеральным законом № 248-ФЗ и пунктом 3.3 настоящего Положения, осуществлять консультирование;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6) предоставлять контролируемым лицам, их представителям,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присутствующим при проведении контрольных мероприятий, информацию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документы, относящиеся к предмету муниципального контроля, в том числе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сведения о согласовании проведения контрольного мероприятия органами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прокуратуры в случае, если такое согласование предусмотрено Федеральным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законом № 248-ФЗ;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7) знакомить контролируемых лиц, их представителей с результатами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контрольных мероприятий и контрольных действий, относящихся к предмету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контрольного мероприятия;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8) знакомить контролируемых лиц, их представителей с информацией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(или) документами, полученными в рамках межведомственного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информационного взаимодействия и относящимися к предмету контрольного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мероприятия;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9) учитывать при определении мер, принимаемых по фактам выявленных нарушений, соответствие указанных мер тяжести нарушений, 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потенциальной опасности для охраняемых законом ценностей, а также 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допускать необоснованного ограничения прав и законных интересов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контролируемых лиц, неправомерного вреда (ущерба) их имуществу;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10) доказывать обоснованность своих действий при их обжаловании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порядке, установленном законодательством Российской Федерации;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12) не требовать от контролируемых лиц документы и иные сведения,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представление которых не предусмотрено законодательством Российской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Федерации либо которые находятся в распоряжении государственных органов и органов местного самоуправления.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1.8.2. Инспектор при проведении контрольного мероприятия в пределах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своих полномочий и в объеме проводимых контрольных действий имеет право: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1) беспрепятственно по предъявлении служебного удостоверения и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соответствии с полномочиями, установленными решением контрольного органа о проведении контрольного мероприятия, посещать (осматривать)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производственные объекты, если иное не предусмотрено федеральными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законами;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2) знакомиться со всеми документами, касающимися соблюдения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требований, в том числе в установленном порядке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документами, содержащими государственную, служебную, коммерческую или иную охраняемую законом тайну;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 - и видеосъемки;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4) знакомиться с технической документацией, электронными базами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данных, информационными системами контролируемых лиц в части,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относящейся к предмету и объему контрольного мероприятия;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5) составлять акты по фактам непредставления или несвоевременного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6) выдавать контролируемым лицам рекомендации по обеспечению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безопасности и предотвращению нарушений обязательных требований,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принимать решения об устранении контролируемыми лицами выявленных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нарушений обязательных требований и о восстановлении нарушенного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положения;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7) обращаться в соответствии с Федеральным законом от 07.02.2011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№ 3-ФЗ «О полиции» за содействием к органам полиции в случаях, если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инспектору оказывается противодействие или угрожает опасность;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8) истребовать в рамках межведомственного информационного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взаимодействия документы и (или) информацию, включенные в перечень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документов и (или) информации, запрашиваемых и получаемых в рамках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межведомственного информационного взаимодействия органами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находятся эти документы и (или) информация, утвержденный распоряжением Правительства Российской Федерации от 19.04.2016 № 724-р,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от иных государственных органов, органов местного самоуправления либо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подведомственных государственным органам или органам местного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самоуправления организаций, в распоряжении которых находятся указанные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документы;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9) ________________________________________.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1.9. К отношениям, связанным с осуществлением муниципального лесного контроля применяются положения Федерального закона № 248-ФЗ.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1.10. Информирование контролируемых лиц о совершаемых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должностными лицами Контрольного органа и иными уполномоченными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2. Категории риска причинения вреда (ущерба)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2.1. Муниципальный контроль осуществляется на основе управления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2.2. В целях управления рисками причинения вреда (ущерба) при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осуществлении муниципального контроля объекты контроля могут быть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отнесены к одной из следующих категорий риска причинения вреда (ущерба)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(далее – категории риска):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значительный риск;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средний риск;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умеренный риск;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низкий риск.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2.4. Отнесение объекта контроля к одной из категорий риска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2.5. Перечень индикаторов риска нарушения обязательных требований,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проверяемых в рамках осуществления муниципального контроля установлен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приложением 3 к настоящему Положению.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2.6. В случае если объект контроля не отнесен к определенной категории риска, он считается отнесенным к категории низкого риска.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2.8. Контрольный орган ведет перечень объектов муниципального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контроля, которым присвоены категории риска (далее – перечень).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Перечень содержит следующую информацию:</w:t>
      </w:r>
    </w:p>
    <w:p w:rsidR="00D5788C" w:rsidRDefault="00D5788C" w:rsidP="00D5788C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Для примера: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         1) полное наименование юридического лица, фамилия, имя и отчество (при наличии) индивидуального предпринимателя, деятельности и (или)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>производственным объектам которых присвоена категория риска;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 xml:space="preserve">        2) основной государственный регистрационный номер;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 xml:space="preserve">        3) идентификационный номер налогоплательщика;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 xml:space="preserve">        4) наименование объекта муниципального контроля (при наличии);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 xml:space="preserve">        5) место нахождения объекта муниципального контроля;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 xml:space="preserve">        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  <w:t>муниципального контроля к категории риска.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Размещение информации, указанной в настоящем пункте, осуществляется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 учетом законодательства Российской Федерации о защите государственной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тайны. На официальном сайте</w:t>
      </w:r>
      <w:r>
        <w:t xml:space="preserve"> </w:t>
      </w:r>
      <w:hyperlink r:id="rId5" w:history="1">
        <w:r>
          <w:rPr>
            <w:rStyle w:val="a3"/>
            <w:rFonts w:ascii="TimesNewRomanPSMT" w:eastAsia="Times New Roman" w:hAnsi="TimesNewRomanPSMT" w:cs="Times New Roman"/>
            <w:b/>
            <w:color w:val="auto"/>
            <w:sz w:val="28"/>
            <w:szCs w:val="28"/>
            <w:u w:val="none"/>
            <w:lang w:eastAsia="ru-RU"/>
          </w:rPr>
          <w:t>http://dokuz-para.ru/</w:t>
        </w:r>
      </w:hyperlink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размещается и поддерживается в актуальном состоянии информация из перечня, предусмотренная настоящим пунктом, за исключением сведений, на основании которых было принято решение об отнесении объекта муниципального контроля к категории риска.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2.9. По запросу контролируемых лиц Контрольный орган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2.10. Контролируемые лица вправе подать в Контрольный орган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соответствии с их компетенцией заявление об изменении присвоенной ранее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категории риска.</w:t>
      </w:r>
    </w:p>
    <w:p w:rsidR="00D5788C" w:rsidRDefault="00D5788C" w:rsidP="00D5788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3. Виды профилактических мероприятий, которые проводятся при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осуществлении муниципального контроля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 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8"/>
          <w:szCs w:val="28"/>
          <w:lang w:eastAsia="ru-RU"/>
        </w:rPr>
        <w:t xml:space="preserve">(часть 3, 4 статьи 44 ФЗ № 248-ФЗ)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соответствии с законодательством.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При осуществлении муниципального контроля Контрольный орган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проводит следующие виды профилактических мероприятий: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1) информирование;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2) обобщение правоприменительной практики;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3) объявление предостережения;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4) консультирование;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5) профилактический визит.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</w:t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3.1. Информирование контролируемых и иных заинтересованных лиц по вопросам соблюдения обязательных требований и обобщение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правоприменительной практики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3.1.2. Обобщение правоприменительной практики организации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проведения муниципального контроля осуществляется ежегодно</w:t>
      </w:r>
      <w:r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>.</w:t>
      </w:r>
      <w:r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 итогам обобщения правоприменительной практики Контрольный орган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обеспечивает подготовку доклада с результатами обобщения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правоприменительной практики Контрольного органа (далее – доклад).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Контрольный орган обеспечивает публичное обсуждение проекта доклада.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Доклад утверждается руководителем Контрольного органа и размещается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 официальном сайте ежегодно не позднее 30 января года, следующего за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годом обобщения правоприменительной практики.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3.2. Предостережение о недопустимости нарушения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3.2.1. Контрольный орган объявляет контролируемому лицу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предостережение о недопустимости нарушения обязательных требований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(далее – предостережение) при наличии сведений о готовящихся нарушениях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3.2.2. Предостережение составляется по форме, утвержденной приказом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3.2.3. Контролируемое лицо в течение десяти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8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рабочих дней со дня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получения предостережения вправе подать в Контрольный орган возражение в отношении предостережения.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3.2.4. Возражение должно содержать: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1) наименование Контрольного органа, в который направляется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возражение;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FF0000"/>
          <w:sz w:val="14"/>
          <w:szCs w:val="14"/>
          <w:lang w:eastAsia="ru-RU"/>
        </w:rPr>
        <w:t xml:space="preserve">        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3) дату и номер предостережения;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4) доводы, на основании которых контролируемое лицо не согласно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объявленным предостережением;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5) дату получения предостережения контролируемым лицом;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6) личную подпись и дату.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3.2.5. В случае необходимости в подтверждение своих доводов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контролируемое лицо прилагает к возражению соответствующие документы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либо их заверенные копии.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3.2.6. Контрольный орган рассматривает возражение в отношении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предостережения в течение пятнадцати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рабочих дней со дня его получения.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3.2.7. По результатам рассмотрения возражения Контрольный орган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принимает одно из следующих решений: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1) удовлетворяет возражение в форме отмены предостережения;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2) отказывает в удовлетворении возражения с указанием причины отказа.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3.2.8. Контрольный орган информирует контролируемое лицо 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результатах рассмотрения возражения не позднее пяти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рабочих дней со дня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рассмотрения возражения в отношении предостережения.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3.2.9. Повторное направление возражения по тем же основаниям 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допускается.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3.2.10. Контрольный орган осуществляет учет объявленных им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предостережений о недопустимости нарушения обязательных требований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использует соответствующие данные для проведения иных профилактических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мероприятий и контрольных мероприятий.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3.3. Консультирование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3.3.1. Консультирование контролируемых лиц и их представителей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осуществляется по вопросам, связанным с организацией и осуществлением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муниципального контроля: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1) порядка проведения контрольных мероприятий;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2) периодичности проведения контрольных мероприятий;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3) порядка принятия решений по итогам контрольных мероприятий;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4) порядка обжалования решений Контрольного органа.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3.3.2. Инспекторы осуществляют консультирование контролируемых лиц и их представителей: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1) в виде устных разъяснений по телефону, посредством видео-конференцсвязи, на личном приеме либо в ходе проведения профилактического мероприятия, контрольного мероприятия;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2) посредством размещения на официальном сайте письменного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разъяснения по однотипным обращениям (более 10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однотипных обращений)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контролируемых лиц и их представителей, подписанного уполномоченным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должностным лицом Контрольного органа.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3.3.3. Индивидуальное консультирование на личном приеме каждого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заявителя инспекторами не может превышать 10 минут.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Время разговора по телефону не должно превышать 10 минут.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3.3.4. Контрольный орган не предоставляет контролируемым лицам и 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представителям в письменной форме информацию по вопросам устного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консультирования.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3.3.5. Письменное консультирование контролируемых лиц и 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представителей осуществляется по следующим вопросам: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1) порядок обжалования решений Контрольного органа;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2) ______________________________________________.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3.3.6. Контролируемое лицо вправе направить запрос о предоставлении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письменного ответа в сроки, установленные Федеральным законом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02.05.2006 № 59-ФЗ «О порядке рассмотрения обращений граждан Российской Федерации».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3.3.7. Контрольный орган осуществляет учет проведенных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консультирований.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3.4. Профилактический визит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3.4.1. Профилактический визит проводится инспектором в форме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профилактической беседы по месту осуществления деятельности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контролируемого лица либо путем использования видео-конференц-связи.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Продолжительность профилактического визита составляет не более двух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часов в течение рабочего дня.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3.4.2. Инспектор проводит обязательный профилактический визит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отношении: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 1) контролируемых лиц</w:t>
      </w:r>
      <w:r>
        <w:rPr>
          <w:rFonts w:ascii="ArialMT" w:eastAsia="Times New Roman" w:hAnsi="ArialMT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         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3.4.3. Профилактические визиты проводятся по согласованию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контролируемыми лицами.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3.4.5. По итогам профилактического визита инспектор составляет акт 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проведении профилактического визита, форма которого утверждается Контрольным органом. Разъяснения, указанные в акте о проведении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профилактического визита, носят рекомендательный характер.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3.4.6. Контрольный орган осуществляет учет проведенных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профилактических визитов.</w:t>
      </w:r>
    </w:p>
    <w:p w:rsidR="00D5788C" w:rsidRDefault="00D5788C" w:rsidP="00D5788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4. Контрольные мероприятия, проводимые в рамках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муниципального контроля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4.1. Контрольные мероприятия. Общие вопросы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4.1.1. Муниципальный контроль осуществляется Контрольным органом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посредством организации проведения следующих плановых и внеплановых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контрольных мероприятий: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инспекционный визит, рейдовый осмотр, документарная проверка,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выездная проверка – при взаимодействии с контролируемыми лицами;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наблюдение за соблюдением обязательных требований, выездное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обследования – без взаимодействия с контролируемыми лицами.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4.1.2. При осуществлении муниципального контроля взаимодействием с контролируемыми лицами являются: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встречи, телефонные и иные переговоры (непосредственное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взаимодействие) между инспектором и контролируемым лицом или его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представителем;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запрос документов, иных материалов;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присутствие инспектора в месте осуществления деятельности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контролируемого лица (за исключением случаев присутствия инспектора 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общедоступных производственных объектах).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4.1.3. Контрольные мероприятия, осуществляемые при взаимодействии с контролируемым лицом, проводятся Контрольным органом по следующим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основаниям: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2) наступление сроков проведения контрольных мероприятий, включенных в план проведения контрольных мероприятий;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3) поручение Президента Российской Федерации, поручение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Правительства Российской Федерации о проведении контрольных мероприятий в отношении конкретных контролируемых лиц;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4) требование прокурора о проведении контрольного мероприятия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рамках надзора за исполнением законов, соблюдением прав и свобод человека и гражданина по поступившим в органы прокуратуры материалам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обращениям;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5) истечение срока исполнения решения Контрольного органа об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устранении выявленного нарушения обязательных требований – в случаях,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установленных частью 1 статьи 95 Федерального закона № 248-ФЗ.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Контрольные мероприятия без взаимодействия проводятся инспекторами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 основании заданий уполномоченных должностных лиц Контрольного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4.1.4.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         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осмотр;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опрос;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получение письменных объяснений;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истребование документов;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экспертиза;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инструментальное обследование;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испытание.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4.1.5. Для проведения контрольного мероприятия, предусматривающего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взаимодействие с контролируемым лицом, а также документарной проверки,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принимается решение Контрольного органа, подписанное уполномоченным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лицом Контрольного органа, в котором указываются сведения,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предусмотренные частью 1 статьи 64 Федерального закона № 248-ФЗ.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 отношении проведения наблюдения за соблюдением обязательных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требований, выездного обследования не требуется принятие решения 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проведении данного контрольного мероприятия, предусмотренного абзацем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первым настоящего пункта Положения.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4.1.6. Контрольные мероприятия проводятся инспекторами, указанными в решении Контрольного органа о проведении контрольного мероприятия.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 необходимости Контрольный орган привлекает к проведению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4.1.7. По окончании проведения контрольного мероприятия,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предусматривающего взаимодействие с контролируемым лицом, инспектор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составляет акт контрольного мероприятия (далее также – акт) по форме,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утвержденной приказом Министерства экономического развития Российской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Федерации от 31.03.2021 № 151 «О типовых формах документов, используемых контрольным (надзорным) органом».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4"/>
          <w:szCs w:val="14"/>
          <w:lang w:eastAsia="ru-RU"/>
        </w:rPr>
        <w:t xml:space="preserve">    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случае если по результатам проведения такого мероприятия выявлено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нарушение обязательных требований, в акте указывается, какое именно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обязательное требование нарушено, каким нормативным правовым актом и его структурной единицей оно установлено.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В случае устранения выявленного нарушения до окончания проведения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контрольного мероприятия, предусматривающего взаимодействие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контролируемым лицом, в акте указывается факт его устранения.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4.1.8. Документы, иные материалы, являющиеся доказательствами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нарушения обязательных требований, приобщаются к акту.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Заполненные при проведении контрольного мероприятия проверочные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листы должны быть приобщены к акту.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4.1.11. В случае несогласия с фактами и выводами, изложенными в акте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контрольного (надзорного) мероприятия, контролируемое лицо вправе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направить жалобу в порядке, предусмотренном разделом 5 настоящего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Положения.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4.2. Меры, принимаемые Контрольным органом по результатам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контрольных мероприятий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4.2.1. Контрольный орган в случае выявления при проведении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контрольного мероприятия нарушений контролируемым лицом обязательных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требований в пределах полномочий, предусмотренных законодательством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Российской Федерации, обязан: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1) выдать после оформления акта контрольного мероприятия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контролируемому лицу предписание об устранении выявленных нарушений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2) незамедлительно принять предусмотренные законодательством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Российской Федерации меры по недопущению причинения вреда (ущерба)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охраняемым законом ценностям или прекращению его причинения вплоть до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обращения в суд с требованием о запрете эксплуатации (использования)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зданий, строений, сооружений, помещений, оборудования, транспортных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средств и иных подобных объектов и о доведении до сведения граждан,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организаций любым доступным способом информации о наличии угрозы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причинения вреда (ущерба) охраняемым законом ценностям и способах ее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предотвращения в случае, если при проведении контрольного мероприятия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установлено, что деятельность гражданина, организации, владеющих и (или)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3) при выявлении в ходе контрольного мероприятия признаков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преступления или административного правонарушения направить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соответствующую информацию в государственный орган в соответствии со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своей компетенцией или при наличии соответствующих полномочий принять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меры по привлечению виновных лиц к установленной законом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ответственности;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4) принять меры по осуществлению контроля за устранением выявленных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нарушений обязательных требований, предупреждению нарушений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требований, предотвращению возможного причинения вреда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(ущерба) охраняемым законом ценностям, при неисполнении предписания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5) рассмотреть вопрос о выдаче рекомендации по соблюдению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требований, проведении иных мероприятий, направленных на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профилактику рисков причинения вреда (ущерба) охраняемым законом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ценностям.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4.2.2. Предписание оформляется по форме согласно приложению 4 к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настоящему Положению.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4.2.3.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4.2.4. По истечении срока исполнения контролируемым лицом решения,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принятого в соответствии с подпунктом 1 пункта 4.2.1 настоящего Положения, либо при представлении контролируемым лицом до истечения указанного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представленных документов и сведений, полученной информации.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4.2.5. Если указанные документы и сведения контролируемым лицом 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представлены или на их основании либо на основании информации,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полученной в рамках наблюдения за соблюдением обязательных требований</w:t>
      </w:r>
      <w:r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(мониторинга безопасности), невозможно сделать вывод об исполнении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случае, если проводится оценка исполнения решения, принятого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итогам выездной проверки, допускается проведение выездной проверки.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4.2.6. В случае, если по итогам проведения контрольного мероприятия,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предусмотренного пунктом 4.2.5 настоящего Положения, Контрольным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органом будет установлено, что решение не исполнено или исполнено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ненадлежащим образом, он вновь выдает контролируемому лицу решение,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предусмотренное подпунктом 1 пункта 4.2.1 настоящего Положения,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указанием новых сроков его исполнения.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При неисполнении предписания в установленные сроки Контрольный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</w:t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4.3. Плановые контрольные мероприятия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4.3.2. Виды, периодичность проведения плановых контрольных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мероприятий в отношении объектов контроля, отнесенных к определенным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категориям риска, определяются соразмерно рискам причинения вреда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(ущерба).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4.3.3. Контрольный орган может проводить следующие виды плановых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контрольных мероприятий: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 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инспекционный визит;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рейдовый осмотр;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документарная проверка;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выездная проверка.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В отношении объектов, относящихся к категории значительного риска,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проводятся: ______________________.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4"/>
          <w:szCs w:val="14"/>
          <w:lang w:eastAsia="ru-RU"/>
        </w:rPr>
        <w:t xml:space="preserve">            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отношении объектов, относящихся к категории среднего риска,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проводятся: ___________________________.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В отношении объектов, относящихся к категории умеренного риска,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проводятся: ___________________________.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4.3.4. Периодичность проведения плановых контрольных мероприятий в отношении объектов контроля, отнесенных к категории значительного риска – один раз в 3 года.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Периодичность проведения плановых контрольных мероприятий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отношении объектов контроля, отнесенных к категории среднего и умеренного риска – один раз в 4 года.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Плановые контрольные мероприятия в отношении объекта контроля,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отнесенного к категории низкого риска, не проводятся.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4.4. Внеплановые контрольные мероприятия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4.4.1. Внеплановые контрольные мероприятия проводятся в виде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документарных и выездных проверок, инспекционного визита, рейдового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осмотра, наблюдения за соблюдением обязательных требований, выездного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обследования.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4.4.2. Решение о проведении внепланового контрольного мероприятия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принимается с учетом индикаторов риска нарушения обязательных требований, установленных приложением 3 к настоящему Положению.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4.4.3. Внеплановые контрольные мероприятия, за исключением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внеплановых контрольных мероприятий без взаимодействия, проводятся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основаниям, предусмотренным пунктами 1, 3-5 части 1 статьи 57 Федерального закона № 248-ФЗ.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4.4.4. В случае, если внеплановое контрольное мероприятие может быть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проведено только после согласования с органами прокуратуры, указанное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мероприятие проводится после такого согласования.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4.5. Документарная проверка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4.5.1. Под документарной проверкой понимается контрольное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мероприятие, которое проводится по месту нахождения Контрольного органа и предметом которого являются исключительно сведения, содержащиеся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документах контролируемых лиц, устанавливающих их организационно 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В течение десяти рабочих дней со дня получения данного требования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контролируемое лицо обязано направить в Контрольный орган указанные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требовании документы.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4.5.3. Срок проведения документарной проверки не может превышать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десять рабочих дней.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В указанный срок не включается период с момента: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1) направления Контрольным органом контролируемому лицу требования представить необходимые для рассмотрения в ходе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документарной проверки документы до момента представления указанных в требовании документов в Контрольный орган;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2) период с момента направления контролируемому лицу информации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Контрольного органа: 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о выявлении ошибок и (или) противоречий в представленных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контролируемым лицом документах; о несоответствии сведений, содержащихся в представленных документах, сведениям, содержащимся в имеющихся у Контрольного органа документах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4.5.4. Перечень допустимых контрольных действий совершаемых в ходе документарной проверки: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1) истребование документов;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2) получение письменных объяснений;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3) экспертиза.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4.5.5. В ходе проведения контрольного мероприятия инспектор вправе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предъявить (направить) контролируемому лицу требование о представлении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необходимых и (или) имеющих значение для проведения оценки соблюдения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контролируемым лицом обязательных требований документов и (или) 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копий</w:t>
      </w:r>
      <w:r>
        <w:rPr>
          <w:rFonts w:ascii="TimesNewRomanPSMT" w:eastAsia="Times New Roman" w:hAnsi="TimesNewRomanPSMT" w:cs="Times New Roman"/>
          <w:sz w:val="28"/>
          <w:szCs w:val="28"/>
          <w:lang w:eastAsia="ru-RU"/>
        </w:rPr>
        <w:t>,</w:t>
      </w:r>
      <w:r>
        <w:rPr>
          <w:rFonts w:ascii="TimesNewRomanPSMT" w:eastAsia="Times New Roman" w:hAnsi="TimesNewRomanPSMT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том числе материалов фотосъемки, аудио- и видеозаписи,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информационных баз, банков данных, а также носителей информации.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Контролируемое лицо в срок, указанный в требовании о представлении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документов, направляет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истребуемые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документы в Контрольный орган либо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истребуемые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документы.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4.5.6. Письменные объяснения могут быть запрошены инспектором от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контролируемого лица или его представителя, свидетелей.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Указанные лица предоставляют инспектору письменные объяснения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свободной форме не позднее двух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рабочих дней до даты завершения проверки.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Письменные объяснения оформляются путем составления письменного документа в свободной форме.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4.5.7. Экспертиза осуществляется экспертом или экспертной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организацией по поручению Контрольного органа.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Экспертиза может осуществляться как по месту нахождения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(осуществления деятельности) контролируемого лица (его филиалов,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Время осуществления экспертизы зависит от вида экспертизы 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устанавливается индивидуально в каждом конкретном случае по соглашению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между Контрольным органом и экспертом или экспертной организацией.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Результаты экспертизы оформляются экспертным заключением по форме,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утвержденной Контрольным органом.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4.5.8. Оформление акта производится по месту нахождения Контрольного органа в день окончания проведения документарной проверки.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4.5.9. Акт направляется Контрольным органом контролируемому лицу в срок не позднее пяти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рабочих дней после окончания документарной проверки в порядке, предусмотренном статьей 21 Федерального закона № 248-ФЗ.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4.5.10. Внеплановая документарная проверка проводится без согласования с органами прокуратуры.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</w:t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4.6. Выездная проверка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Выездная проверка может проводиться с использованием средств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дистанционного взаимодействия, в том числе посредством аудио- или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видеосвязи.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FF0000"/>
          <w:sz w:val="14"/>
          <w:szCs w:val="14"/>
          <w:lang w:eastAsia="ru-RU"/>
        </w:rPr>
        <w:t xml:space="preserve">        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4.6.2. Выездная проверка проводится в случае, если не представляется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возможным: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1) удостовериться в полноте и достоверности сведений, которые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содержатся в находящихся в распоряжении Контрольного органа или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запрашиваемых им документах и объяснениях контролируемого лица;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2) оценить соответствие деятельности, действий (бездействия)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контролируемого лица и (или) принадлежащих ему и (или) используемых им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объектов контроля обязательным требованиям без выезда на указанное 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пункте 4.6.1 настоящего Положения место и совершения необходимых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контрольных действий, предусмотренных в рамках иного вида контрольных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4.6.3. Внеплановая выездная проверка может проводиться только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 4.6.5. Инспектор при проведении выездной проверки предъявляет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4.6.6. Срок проведения выездной проверки составляет не более десяти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рабочих дней.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4.6.7. Перечень допустимых контрольных действий в ходе выездной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проверки: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1) осмотр;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2) опрос;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3) истребование документов;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4) получение письменных объяснений;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5) экспертиза.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4.6.8. Осмотр осуществляется инспектором в присутствии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контролируемого лица и (или) его представителя с обязательным применением видеозаписи.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По результатам осмотра составляется протокол осмотра.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 4.6.9. Под опросом понимается контрольное действие, заключающееся в получении инспектором устной информации, имеющей значение для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проведения оценки соблюдения контролируемым лицом обязательных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требований, от контролируемого лица или его представителя и иных лиц,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располагающих такой информацией.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Результаты опроса фиксируются в протоколе опроса, который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подписывается опрашиваемым лицом, подтверждающим достоверность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изложенных им сведений, а также в акте контрольного мероприятия в случае,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если полученные сведения имеют значение для контрольного мероприятия.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 - и видеозапись, иные способы фиксации доказательств.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Фиксация доказательств нарушений обязательных требований при помощи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фотосъемки проводится не менее чем двумя снимками каждого из выявленных нарушений обязательных требований.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Использование фотосъемки и видеозаписи для фиксации доказательств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нарушений обязательных требований осуществляется с учетом требований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законодательства Российской Федерации о защите государственной тайны.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4.6.11. Представление контролируемым лицом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документов, письменных объяснений, проведение экспертизы осуществляется в соответствии с пунктами 4.5.5, 4.5.6 и 4.5.7 настоящего Положения.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4.6.12. По окончании проведения выездной проверки инспектор составляет акт выездной проверки.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 Информация о проведении фотосъемки, аудио- и видеозаписи отражается в акте проверки.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При оформлении акта в случае проведения выездной проверки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использованием средств дистанционного взаимодействия, в том числе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посредством аудио- или видеосвязи, положение, установленное абзацем вторым настоящего пункта Положения, не применяются.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4.6.13. В случае, если проведение выездной проверки оказалось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невозможным в связи с отсутствием контролируемого лица по месту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нахождения (осуществления деятельности), либо в связи с фактическим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Федеральным законом № 248-ФЗ.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В этом случае инспектор вправе совершить контрольные действия в рамках указанного периода проведения выездной проверки в любое время до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завершения проведения выездной проверки.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4.6.14. Индивидуальный предприниматель, гражданин, являющиеся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контролируемыми лицами, вправе представить в Контрольный орган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информацию о невозможности присутствия при проведении контрольных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мероприятий в случаях: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1) временной нетрудоспособности;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2) необходимости явки по вызову (извещениям, повесткам) судов,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правоохранительных органов, военных комиссариатов;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3) избрания в соответствии с Уголовно-процессуальным кодексом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Российской Федерации меры пресечения, исключающей возможность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присутствия при проведении контрольных мероприятий;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4) нахождения в служебной командировке.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При поступлении информации проведение контрольных мероприятий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переносится Контрольным органом на срок, необходимый для устранения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обстоятельств, послуживших поводом для данного обращения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индивидуального предпринимателя, гражданина.</w:t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4.7. Инспекционный визит, рейдовый осмотр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4.7.1. Инспекционный визит проводится по месту нахождения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(осуществления деятельности) контролируемого лица (его филиалов,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представительств, обособленных структурных подразделений) либо объекта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Инспекционный визит проводится без предварительного уведомления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контролируемого лица и собственника производственного объекта.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Контролируемые лица или их представители обязаны обеспечить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беспрепятственный доступ инспектора в здания, сооружения, помещения.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Срок проведения инспекционного визита в одном месте осуществления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деятельности либо на одном производственном объекте (территории) не может превышать один рабочий день.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4.7.2. Перечень допустимых контрольных действий в ходе инспекционного визита: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а) осмотр;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б) опрос;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в) получение письменных объяснений;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г) истребование документов, которые в соответствии с обязательными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требованиями должны находиться в месте нахождения (осуществления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деятельности) контролируемого лица (его филиалов, представительств,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обособленных структурных подразделений) либо объекта контроля.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Инспекционный визит допускается проводить с использованием средств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дистанционного взаимодействия, в том числе посредством аудио- или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видеосвязи.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4.7.3. Внеплановый инспекционный визит может проводиться только по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согласованию с органами прокуратуры, за исключением случаев его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проведения в соответствии с пунктами 3-5 части 1 статьи 57 и частью 12 статьи 66 Федерального закона № 248-ФЗ.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4"/>
          <w:szCs w:val="14"/>
          <w:lang w:eastAsia="ru-RU"/>
        </w:rPr>
        <w:t xml:space="preserve">        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4.7.4. Рейдовый осмотр проводится в отношении любого числа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контролируемых лиц, осуществляющих владение, пользование или управление производственным объектом.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Срок взаимодействия с одним контролируемым лицом в период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проведения рейдового осмотра не может превышать один рабочий день.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4.7.5. Перечень допустимых контрольных действий в ходе рейдового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осмотра: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а) осмотр;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б) опрос;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в) получение письменных объяснений;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г) истребование документов;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д) экспертиза.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4.7.6.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4.7.7. В случае, если в результате рейдового осмотра были выявлены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нарушения обязательных требований, инспектор на месте проведения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рейдового осмотра составляет акт контрольного мероприятия в отношении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каждого контролируемого лица, допустившего нарушение обязательных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требований.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4.7.8. Рейдовый осмотр может проводиться только по согласованию с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4.7.9. Контрольные действия, предусмотренные пунктом 4.7.2, 4.7.5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настоящего Положения, осуществляются в соответствии с пунктами 4.5.5, 4.5.6, 4.5.7, 4.6.8 - 4.6.10 настоящего Положения.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4.8. Наблюдение за соблюдением обязательных требований (мониторинг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безопасности)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1) решение о проведении внепланового контрольного (надзорного)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мероприятия в соответствии со статьей 60 Федерального закона № 248-ФЗ;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2) решение об объявлении предостережения;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4) решение, закрепленное в федеральном законе о виде контроля, законе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субъекта Российской Федерации о виде контроля в соответствии с частью 3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статьи 90 Федерального закона № 248-ФЗ, в случае указания такой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возможности в федеральном законе о виде контроля, законе субъекта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Российской Федерации о виде контроля.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</w:t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4.9. Выездное обследование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4.9.1. Выездное обследование проводится в целях оценки соблюдения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контролируемыми лицами обязательных требований.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4.9.2. Выездное обследование может проводиться по месту нахождения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(осуществления деятельности) организации (ее филиалов, представительств,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обособленных структурных подразделений), месту осуществления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деятельности гражданина, месту нахождения объекта контроля, при этом 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допускается взаимодействие с контролируемым лицом.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 В ходе выездного обследования на общедоступных (открытых для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посещения неограниченным кругом лиц) производственных объектах может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осуществляться осмотр.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FF0000"/>
          <w:sz w:val="18"/>
          <w:szCs w:val="18"/>
          <w:lang w:eastAsia="ru-RU"/>
        </w:rPr>
        <w:t xml:space="preserve">             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4.9.3. Выездное обследование проводится без информирования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контролируемого лица.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Срок проведения выездного обследования одного объекта (нескольких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объектов, расположенных в непосредственной близости друг от друга) не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может превышать один рабочий день, если иное не установлено федеральным законом о виде контроля.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4.9.4. По результатам проведения выездного обследования не могут быть приняты решения, предусмотренные подпунктами 1 и 2 пункта 4.2.1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настоящего Положения.</w:t>
      </w:r>
    </w:p>
    <w:p w:rsidR="00D5788C" w:rsidRDefault="00D5788C" w:rsidP="00D5788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5. Ключевые показатели вида контроля и их целевые значения для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муниципального контроля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Ключевые показатели муниципального контроля и их целевые значения,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индикативные показатели установлены приложением 5 к настоящему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Положению.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__________________________________________________________________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Примечание: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Согласно части 8 статьи 25 Федерального закона № 248-ФЗ положением о виде контроля в отношении объектов контроля, отнесенных к определенным категориям риска,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могут устанавливаться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сокращенные сроки проведения контрольных мероприятий, особенности содержания контрольных мероприятий, объем представляемых документов, инструментального обследования, проводимых испытаний, экспертиз и экспериментов.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В силу части 10 статьи 98 Федерального закона № 248-ФЗ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до 31 декабря 2023 года положением о виде муниципального контроля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могут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 xml:space="preserve">предусматриваться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подготовка органами муниципального контроля в ходе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осуществления муниципального контроля документов, информирование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контролируемых лиц о совершаемых должностными лицами органов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муниципального контроля действиях и принимаемых решениях, обмен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документами и сведениями с контролируемыми лицами на бумажном носителе.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Органами местного самоуправления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самостоятельно определяются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: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критерии отнесения объектов контроля к категориям риска в рамках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осуществления муниципального лесного контроля; перечень индикаторов риска нарушения обязательных требований, проверяемых в рамках осуществления муниципального лесного контроля; ключевые показатели муниципального лесного контроля и их целевые значения, индикативные показатели (приложения 2, 3 и </w:t>
      </w:r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 к настоящему Положению).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Настоящее положение вступает в силу с «___»_______202___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лесном контроле в</w:t>
      </w:r>
    </w:p>
    <w:p w:rsidR="00D5788C" w:rsidRDefault="00380B1E" w:rsidP="00D57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СП «село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Каладжух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Перечень должностных лиц 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администрации </w:t>
      </w:r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Каладжух</w:t>
      </w:r>
      <w:proofErr w:type="spellEnd"/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»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, уполномоченных на осуществление муниципального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  <w:t xml:space="preserve">лесного контроля в </w:t>
      </w:r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Каладжух</w:t>
      </w:r>
      <w:proofErr w:type="spellEnd"/>
      <w:r w:rsidR="00380B1E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»</w:t>
      </w:r>
      <w:r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1. </w:t>
      </w:r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Секретарь СП «село </w:t>
      </w:r>
      <w:proofErr w:type="spellStart"/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Каладжух</w:t>
      </w:r>
      <w:proofErr w:type="spellEnd"/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Сеидмурадов</w:t>
      </w:r>
      <w:proofErr w:type="spellEnd"/>
      <w:r w:rsidR="00380B1E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372B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И.Э.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2. </w:t>
      </w:r>
      <w:r w:rsidR="00372B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Специалист СП «село </w:t>
      </w:r>
      <w:proofErr w:type="spellStart"/>
      <w:r w:rsidR="00372B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Каладжух</w:t>
      </w:r>
      <w:proofErr w:type="spellEnd"/>
      <w:r w:rsidR="00372B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="00372B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Шахвердиев</w:t>
      </w:r>
      <w:proofErr w:type="spellEnd"/>
      <w:r w:rsidR="00372BC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Г.З.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лесном контроле в</w:t>
      </w:r>
    </w:p>
    <w:p w:rsidR="00D5788C" w:rsidRDefault="00372BCF" w:rsidP="00D57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СП «село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Каладжух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</w:t>
      </w: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Критерии отнесения объектов контроля к категориям риска в рамках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  <w:t xml:space="preserve">осуществления муниципального лесного контроля в </w:t>
      </w:r>
      <w:r w:rsidR="00372B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72B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Каладжух</w:t>
      </w:r>
      <w:proofErr w:type="spellEnd"/>
      <w:r w:rsidR="00372B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»</w:t>
      </w:r>
    </w:p>
    <w:p w:rsidR="00D5788C" w:rsidRDefault="00D5788C" w:rsidP="00D5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840"/>
        <w:gridCol w:w="1980"/>
      </w:tblGrid>
      <w:tr w:rsidR="00D5788C" w:rsidTr="00D578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 w:rsidP="0037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Объекты муниципального лесного контроля в </w:t>
            </w:r>
            <w:r w:rsidR="00372B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СП «село </w:t>
            </w:r>
            <w:proofErr w:type="spellStart"/>
            <w:r w:rsidR="00372B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Каладжух</w:t>
            </w:r>
            <w:proofErr w:type="spellEnd"/>
            <w:r w:rsidR="00372BC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Категория риска</w:t>
            </w:r>
          </w:p>
        </w:tc>
      </w:tr>
      <w:tr w:rsidR="00D5788C" w:rsidTr="00D578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при наличии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вступившего в законную силу в течение последних трех лет на дату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принятия решения об отнесении деятельности юридического лица или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индивидуального предпринимателя к категории риска постановления о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назначении административного наказания юридическому лицу, его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должностным лицам или индивидуальному предпринимателю за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совершение административного правонарушения, связанного с нарушением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требований, установленных в соответствии с Лесным кодексом Российской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Федерации, другими федеральными законами и принимаемыми в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соответствии с ними иными нормативными правовыми актами Российской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Федерации, законами и иными нормативными правовыми актами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Республики Дагестан в области использования, охраны, защиты,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воспроизводства лесов и лесоразведения, в том числе в области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семеноводства в отношении семян лесных растений (далее - обязательные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требования)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Значительный риск</w:t>
            </w:r>
          </w:p>
        </w:tc>
      </w:tr>
      <w:tr w:rsidR="00D5788C" w:rsidTr="00D578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при наличии в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течение последних трех лет на дату принятия решения об отнесении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деятельности юридического лица или индивидуального предпринимателя к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категории риска предписания, не исполненного в срок, установленный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предписанием, выданным по факту несоблюдения обязательных требований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Средний риск</w:t>
            </w:r>
          </w:p>
        </w:tc>
      </w:tr>
      <w:tr w:rsidR="00D5788C" w:rsidTr="00D578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при наличии в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течение последних пяти лет на дату принятия решения об отнесении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деятельности юридического лица или индивидуального предпринимателя к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категории риска предписания, выданного по итогам проведения плановой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или внеплановой проверки по факту выявленных нарушений за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несоблюдение обязательных требований.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Умеренный риск</w:t>
            </w:r>
          </w:p>
        </w:tc>
      </w:tr>
      <w:tr w:rsidR="00D5788C" w:rsidTr="00D578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и физические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лица при отсутствии обстоятельств, указанных в пунктах 1, 2 и 3 настоящих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Критериев отнесения деятельности юридических лиц и индивидуальных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предпринимателей к категориям риска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</w:tbl>
    <w:p w:rsidR="00D5788C" w:rsidRDefault="00D5788C" w:rsidP="00D5788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788C" w:rsidRDefault="00D5788C" w:rsidP="00D5788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№3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лесном контроле в</w:t>
      </w:r>
    </w:p>
    <w:p w:rsidR="00D5788C" w:rsidRDefault="00372BCF" w:rsidP="00D57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СП «село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Каладжух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</w:t>
      </w:r>
    </w:p>
    <w:p w:rsidR="00D5788C" w:rsidRDefault="00D5788C" w:rsidP="00D5788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5788C" w:rsidRDefault="00D5788C" w:rsidP="00372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Перечень индикаторов риска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  <w:t>нарушения обязательных требований, проверяемых в рамках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  <w:t xml:space="preserve">осуществления муниципального лесного контроля в </w:t>
      </w:r>
      <w:r w:rsidR="00372B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72B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Каладжух</w:t>
      </w:r>
      <w:proofErr w:type="spellEnd"/>
      <w:r w:rsidR="00372BCF"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3"/>
        <w:gridCol w:w="4700"/>
        <w:gridCol w:w="2422"/>
      </w:tblGrid>
      <w:tr w:rsidR="00D5788C" w:rsidTr="00D5788C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Нормальное состояние для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выбранного параметра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(критерии оценки),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единица измерения (при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D5788C" w:rsidTr="00D5788C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индикатора 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5-10, шт.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&lt; 5 шт. или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&gt; 10 шт.</w:t>
            </w:r>
          </w:p>
        </w:tc>
      </w:tr>
      <w:tr w:rsidR="00D5788C" w:rsidTr="00D5788C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индикатора 2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D5788C" w:rsidTr="00D5788C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индикатора 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определяется в соответствии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 Федеральным законом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от ... № ...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788C" w:rsidRDefault="00D5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снижение или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превышение нормальных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параметров более чем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на 10%</w:t>
            </w:r>
          </w:p>
        </w:tc>
      </w:tr>
    </w:tbl>
    <w:p w:rsidR="00D5788C" w:rsidRDefault="00D5788C" w:rsidP="00D5788C">
      <w:pP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788C" w:rsidRDefault="00D5788C" w:rsidP="00D5788C">
      <w:pP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:rsidR="00372BCF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№4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лесном контроле в</w:t>
      </w:r>
    </w:p>
    <w:p w:rsidR="00D5788C" w:rsidRDefault="00372BCF" w:rsidP="00D57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СП «село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Каладжух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</w:t>
      </w:r>
    </w:p>
    <w:p w:rsidR="00D5788C" w:rsidRDefault="00D5788C" w:rsidP="00D5788C">
      <w:pP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D5788C" w:rsidRDefault="00D5788C" w:rsidP="00D5788C">
      <w:pPr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Форма предписания Контрольного органа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Бланк Контрольного органа                                    _________________________________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(указывается должность руководителя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контролируемого лица)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_________________________________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(указывается полное наименование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контролируемого лица)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_________________________________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(указывается фамилия, имя, отчество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(при наличии) руководителя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  контролируемого лица)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_________________________________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(указывается адрес места нахождения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                    контролируемого лица)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:rsidR="00D5788C" w:rsidRDefault="00D5788C" w:rsidP="00D5788C">
      <w:pPr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ПРЕДПИСАНИЕ</w:t>
      </w:r>
    </w:p>
    <w:p w:rsidR="00D5788C" w:rsidRDefault="00D5788C" w:rsidP="00D5788C">
      <w:pPr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____________________________________________________________________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D5788C" w:rsidRDefault="00D5788C" w:rsidP="00D5788C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 устранении выявленных нарушений обязательных требований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По результатам _____________________________________________________________,</w:t>
      </w:r>
    </w:p>
    <w:p w:rsidR="00D5788C" w:rsidRDefault="00D5788C" w:rsidP="00D5788C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(указываются вид и форма контрольного мероприятия в соответствии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  <w:t>с решением Контрольного органа)</w:t>
      </w:r>
    </w:p>
    <w:p w:rsidR="00D5788C" w:rsidRDefault="00D5788C" w:rsidP="00D5788C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проведенной _______________________________________________________________</w:t>
      </w:r>
    </w:p>
    <w:p w:rsidR="00D5788C" w:rsidRDefault="00D5788C" w:rsidP="00D5788C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D5788C" w:rsidRDefault="00D5788C" w:rsidP="00D5788C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отношении _______________________________________________________________</w:t>
      </w:r>
    </w:p>
    <w:p w:rsidR="00D5788C" w:rsidRDefault="00D5788C" w:rsidP="00D5788C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D5788C" w:rsidRDefault="00D5788C" w:rsidP="00D5788C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период с «__» _________________ 20__ г. по «__» _________________ 20__ г.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на основании ______________________________________________________________</w:t>
      </w:r>
    </w:p>
    <w:p w:rsidR="00D5788C" w:rsidRDefault="00D5788C" w:rsidP="00D5788C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(указываются наименование и реквизиты акта Контрольного органа о проведении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  <w:t>контрольного мероприятия)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</w:p>
    <w:p w:rsidR="00D5788C" w:rsidRDefault="00D5788C" w:rsidP="00D5788C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выявлены нарушения обязательных требований ________________ законодательства:</w:t>
      </w:r>
    </w:p>
    <w:p w:rsidR="00D5788C" w:rsidRDefault="00D5788C" w:rsidP="00D5788C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5788C" w:rsidRDefault="00D5788C" w:rsidP="00D5788C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На основании изложенного, в соответствии с пунктом 1 части 2 статьи 90 Федерального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закона от 31 июля 2020 г. № 248-ФЗ «О государственном контроле (надзоре)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муниципальном контроле в Российской Федерации»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</w:t>
      </w:r>
    </w:p>
    <w:p w:rsidR="00D5788C" w:rsidRDefault="00D5788C" w:rsidP="00D5788C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D5788C" w:rsidRDefault="00D5788C" w:rsidP="00D5788C">
      <w:pPr>
        <w:spacing w:after="0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предписывает: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1. Устранить выявленные нарушения обязательных требований в срок до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«______» ______________ 20_____ г. включительно.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2. Уведомить _______________________________________________________________</w:t>
      </w:r>
    </w:p>
    <w:p w:rsidR="00D5788C" w:rsidRDefault="00D5788C" w:rsidP="00D5788C">
      <w:pPr>
        <w:spacing w:after="0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 исполнении предписания об устранении выявленных нарушений обязательных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требований с приложением документов и сведений, подтверждающих устранение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выявленных нарушений обязательных требований, в срок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до «__» _______________ 20_____ г. включительно.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Неисполнение настоящего предписания в установленный срок влечет ответственность,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установленную законодательством Российской Федерации.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_____________________                _______________________        _____________________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(должность лица, уполномоченного на                        (подпись должностного лица,                         (фамилия, имя, отчество (при наличии)</w:t>
      </w: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br/>
        <w:t>проведение контрольных мероприятий)                         уполномоченного на проведение              должностного лица, уполномоченного на</w:t>
      </w: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br/>
        <w:t xml:space="preserve">                                                                                                 контрольных мероприятий)                     проведение контрольных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br/>
      </w: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72BCF" w:rsidRDefault="00372BCF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ПРИЛОЖЕНИЕ №5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:rsidR="00D5788C" w:rsidRDefault="00D5788C" w:rsidP="00D5788C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лесном контроле в</w:t>
      </w:r>
    </w:p>
    <w:p w:rsidR="00D5788C" w:rsidRDefault="00372BCF" w:rsidP="00D578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20"/>
        </w:tabs>
        <w:spacing w:after="0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СП «село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Каладжух</w:t>
      </w:r>
      <w:proofErr w:type="spell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»</w:t>
      </w:r>
    </w:p>
    <w:p w:rsidR="00D5788C" w:rsidRDefault="00D5788C" w:rsidP="00D5788C">
      <w:pP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</w:p>
    <w:p w:rsidR="00D5788C" w:rsidRDefault="00D5788C" w:rsidP="00D5788C">
      <w:pPr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t>Ключевые показатели вида контроля и их целевые значения, индикативные показатели для муниципального лесного контроля</w:t>
      </w:r>
      <w:r>
        <w:rPr>
          <w:rFonts w:ascii="TimesNewRomanPSMT" w:eastAsia="Times New Roman" w:hAnsi="TimesNewRomanPSMT" w:cs="Times New Roman"/>
          <w:b/>
          <w:color w:val="000000"/>
          <w:sz w:val="28"/>
          <w:szCs w:val="28"/>
          <w:lang w:eastAsia="ru-RU"/>
        </w:rPr>
        <w:br/>
        <w:t xml:space="preserve">в </w:t>
      </w:r>
      <w:r w:rsidR="00372BCF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 xml:space="preserve">СП «село </w:t>
      </w:r>
      <w:proofErr w:type="spellStart"/>
      <w:r w:rsidR="00372BCF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Каладжух</w:t>
      </w:r>
      <w:proofErr w:type="spellEnd"/>
      <w:r w:rsidR="00372BCF">
        <w:rPr>
          <w:rFonts w:ascii="TimesNewRomanPS-ItalicMT" w:eastAsia="Times New Roman" w:hAnsi="TimesNewRomanPS-ItalicMT" w:cs="Times New Roman"/>
          <w:b/>
          <w:iCs/>
          <w:color w:val="000000"/>
          <w:sz w:val="28"/>
          <w:szCs w:val="28"/>
          <w:lang w:eastAsia="ru-RU"/>
        </w:rPr>
        <w:t>»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1.Ключевые показатели и их целевые значения: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Доля устраненных нарушений из числа выявленных нарушений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 - 70%.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Доля выполнения плана проведения плановых контрольных мероприятий на очередной календарный год - 100%.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Доля отмененных результатов контрольных мероприятий - 0%.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Доля вынесенных судебных решений о назначении административного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наказания по материалам контрольного органа - 95%.            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Доля отмененных в судебном порядке постановлений по делам об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административных правонарушениях от общего количества вынесенных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контрольным органом постановлений, за исключением постановлений,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отмененных на основании статей 2.7 и 2.9 Кодекса Российской Федерации об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административных правонарушениях - 0% .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2. Индикативные показатели: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При осуществлении муниципального контроля устанавливаются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следующие индикативные показатели: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количество проведенных плановых контрольных мероприятий;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количество проведенных внеплановых контрольных мероприятий;</w:t>
      </w:r>
    </w:p>
    <w:p w:rsid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количество поступивших возражений в отношении акта контрольного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мероприятия;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 xml:space="preserve">          количество выданных предписаний об устранении нарушений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обязательных требований;</w:t>
      </w:r>
    </w:p>
    <w:p w:rsidR="001B0DB2" w:rsidRPr="00D5788C" w:rsidRDefault="00D5788C" w:rsidP="00D5788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количество устраненных нарушений обязательных требований.</w:t>
      </w:r>
    </w:p>
    <w:sectPr w:rsidR="001B0DB2" w:rsidRPr="00D5788C" w:rsidSect="00380B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B8"/>
    <w:rsid w:val="001B0DB2"/>
    <w:rsid w:val="00372BCF"/>
    <w:rsid w:val="00380B1E"/>
    <w:rsid w:val="00D5788C"/>
    <w:rsid w:val="00E5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CC33"/>
  <w15:chartTrackingRefBased/>
  <w15:docId w15:val="{43A14591-8256-42DA-9948-1EB51129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88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788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D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8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kuz-par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29</Pages>
  <Words>10318</Words>
  <Characters>58813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2023-03-14T07:00:00Z</dcterms:created>
  <dcterms:modified xsi:type="dcterms:W3CDTF">2023-03-14T07:29:00Z</dcterms:modified>
</cp:coreProperties>
</file>